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CDDA" w14:textId="77777777" w:rsidR="00222954" w:rsidRPr="00222954" w:rsidRDefault="00222954" w:rsidP="00222954">
      <w:pPr>
        <w:spacing w:beforeLines="100" w:before="312"/>
        <w:jc w:val="center"/>
        <w:rPr>
          <w:rFonts w:ascii="宋体" w:hAnsi="宋体"/>
          <w:b/>
          <w:sz w:val="30"/>
          <w:szCs w:val="30"/>
        </w:rPr>
      </w:pPr>
      <w:proofErr w:type="gramStart"/>
      <w:r w:rsidRPr="00222954">
        <w:rPr>
          <w:rFonts w:ascii="宋体" w:hAnsi="宋体" w:hint="eastAsia"/>
          <w:b/>
          <w:sz w:val="30"/>
          <w:szCs w:val="30"/>
        </w:rPr>
        <w:t>嘉通公司</w:t>
      </w:r>
      <w:proofErr w:type="gramEnd"/>
      <w:r w:rsidRPr="00222954">
        <w:rPr>
          <w:rFonts w:ascii="宋体" w:hAnsi="宋体" w:hint="eastAsia"/>
          <w:b/>
          <w:sz w:val="30"/>
          <w:szCs w:val="30"/>
        </w:rPr>
        <w:t>所辖高速公路2020-2021年度房建、市政施工设计服务</w:t>
      </w:r>
    </w:p>
    <w:p w14:paraId="611BE6A8" w14:textId="77777777" w:rsidR="00222954" w:rsidRPr="00222954" w:rsidRDefault="00222954" w:rsidP="00222954">
      <w:pPr>
        <w:spacing w:beforeLines="50" w:before="156" w:line="360" w:lineRule="exact"/>
        <w:jc w:val="center"/>
        <w:outlineLvl w:val="0"/>
        <w:rPr>
          <w:rFonts w:ascii="宋体" w:hAnsi="宋体" w:hint="eastAsia"/>
          <w:b/>
          <w:sz w:val="30"/>
          <w:szCs w:val="30"/>
        </w:rPr>
      </w:pPr>
      <w:bookmarkStart w:id="0" w:name="_Toc42743457"/>
      <w:r w:rsidRPr="00222954">
        <w:rPr>
          <w:rFonts w:ascii="宋体" w:hAnsi="宋体" w:hint="eastAsia"/>
          <w:b/>
          <w:sz w:val="30"/>
          <w:szCs w:val="30"/>
        </w:rPr>
        <w:t>招标公告</w:t>
      </w:r>
      <w:bookmarkEnd w:id="0"/>
    </w:p>
    <w:p w14:paraId="066C994B" w14:textId="77777777" w:rsidR="00222954" w:rsidRPr="00222954" w:rsidRDefault="00222954" w:rsidP="00222954">
      <w:pPr>
        <w:spacing w:line="380" w:lineRule="exact"/>
        <w:rPr>
          <w:rFonts w:ascii="宋体" w:hAnsi="宋体" w:hint="eastAsia"/>
          <w:b/>
          <w:bCs/>
          <w:szCs w:val="21"/>
        </w:rPr>
      </w:pPr>
      <w:r w:rsidRPr="00222954">
        <w:rPr>
          <w:rFonts w:ascii="宋体" w:hAnsi="宋体" w:hint="eastAsia"/>
          <w:b/>
          <w:bCs/>
          <w:szCs w:val="21"/>
        </w:rPr>
        <w:t>1、招标条件</w:t>
      </w:r>
    </w:p>
    <w:p w14:paraId="0F41990E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本招标项目</w:t>
      </w:r>
      <w:proofErr w:type="gramStart"/>
      <w:r w:rsidRPr="00222954">
        <w:rPr>
          <w:rFonts w:ascii="宋体" w:hAnsi="宋体" w:hint="eastAsia"/>
          <w:szCs w:val="21"/>
        </w:rPr>
        <w:t>为嘉通公司</w:t>
      </w:r>
      <w:proofErr w:type="gramEnd"/>
      <w:r w:rsidRPr="00222954">
        <w:rPr>
          <w:rFonts w:ascii="宋体" w:hAnsi="宋体" w:hint="eastAsia"/>
          <w:szCs w:val="21"/>
        </w:rPr>
        <w:t>所辖高速公路2020-2021年度房建、市政施工设计服务项目（下称“本项目”）已批准建设，嘉兴</w:t>
      </w:r>
      <w:proofErr w:type="gramStart"/>
      <w:r w:rsidRPr="00222954">
        <w:rPr>
          <w:rFonts w:ascii="宋体" w:hAnsi="宋体" w:hint="eastAsia"/>
          <w:szCs w:val="21"/>
        </w:rPr>
        <w:t>市嘉通高速公路</w:t>
      </w:r>
      <w:proofErr w:type="gramEnd"/>
      <w:r w:rsidRPr="00222954">
        <w:rPr>
          <w:rFonts w:ascii="宋体" w:hAnsi="宋体" w:hint="eastAsia"/>
          <w:szCs w:val="21"/>
        </w:rPr>
        <w:t>管理有限公司为本项目的招标人（下称“招标人”），建设资金来源为自筹。项目已具备招标条件，现决定对本项目的设计进行公开招标。</w:t>
      </w:r>
    </w:p>
    <w:p w14:paraId="62997A83" w14:textId="77777777" w:rsidR="00222954" w:rsidRPr="00222954" w:rsidRDefault="00222954" w:rsidP="00222954">
      <w:pPr>
        <w:spacing w:line="380" w:lineRule="exact"/>
        <w:rPr>
          <w:rFonts w:ascii="宋体" w:hAnsi="宋体"/>
          <w:b/>
          <w:bCs/>
          <w:szCs w:val="21"/>
        </w:rPr>
      </w:pPr>
      <w:r w:rsidRPr="00222954">
        <w:rPr>
          <w:rFonts w:ascii="宋体" w:hAnsi="宋体" w:hint="eastAsia"/>
          <w:b/>
          <w:bCs/>
          <w:szCs w:val="21"/>
        </w:rPr>
        <w:t>2、项目概况与招标范围</w:t>
      </w:r>
    </w:p>
    <w:p w14:paraId="34FDD7EB" w14:textId="77777777" w:rsidR="00222954" w:rsidRPr="00222954" w:rsidRDefault="00222954" w:rsidP="00222954">
      <w:pPr>
        <w:spacing w:line="380" w:lineRule="exact"/>
        <w:ind w:firstLineChars="200" w:firstLine="42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2.1建设地点：</w:t>
      </w:r>
      <w:proofErr w:type="gramStart"/>
      <w:r w:rsidRPr="00222954">
        <w:rPr>
          <w:rFonts w:ascii="宋体" w:hAnsi="宋体" w:hint="eastAsia"/>
          <w:szCs w:val="21"/>
        </w:rPr>
        <w:t>嘉通公司</w:t>
      </w:r>
      <w:proofErr w:type="gramEnd"/>
      <w:r w:rsidRPr="00222954">
        <w:rPr>
          <w:rFonts w:ascii="宋体" w:hAnsi="宋体" w:hint="eastAsia"/>
          <w:szCs w:val="21"/>
        </w:rPr>
        <w:t>所辖高速公路</w:t>
      </w:r>
    </w:p>
    <w:p w14:paraId="09513488" w14:textId="77777777" w:rsidR="00222954" w:rsidRPr="00222954" w:rsidRDefault="00222954" w:rsidP="00222954">
      <w:pPr>
        <w:spacing w:line="380" w:lineRule="exact"/>
        <w:ind w:firstLineChars="200" w:firstLine="420"/>
        <w:rPr>
          <w:rFonts w:ascii="宋体" w:hAnsi="Courier New" w:cs="Courier New"/>
          <w:szCs w:val="21"/>
        </w:rPr>
      </w:pPr>
      <w:r w:rsidRPr="00222954">
        <w:rPr>
          <w:rFonts w:ascii="宋体" w:hAnsi="宋体" w:hint="eastAsia"/>
          <w:szCs w:val="21"/>
        </w:rPr>
        <w:t>2.2项目概况：</w:t>
      </w:r>
      <w:proofErr w:type="gramStart"/>
      <w:r w:rsidRPr="00222954">
        <w:rPr>
          <w:rFonts w:ascii="宋体" w:hAnsi="Courier New" w:cs="Courier New" w:hint="eastAsia"/>
          <w:szCs w:val="21"/>
        </w:rPr>
        <w:t>嘉通公司</w:t>
      </w:r>
      <w:proofErr w:type="gramEnd"/>
      <w:r w:rsidRPr="00222954">
        <w:rPr>
          <w:rFonts w:ascii="宋体" w:hAnsi="Courier New" w:cs="Courier New" w:hint="eastAsia"/>
          <w:szCs w:val="21"/>
        </w:rPr>
        <w:t>所辖高速公路2020-2021年度房建、市政施工设计服务项目，主要内容包括自合同签订之日起1年内</w:t>
      </w:r>
      <w:proofErr w:type="gramStart"/>
      <w:r w:rsidRPr="00222954">
        <w:rPr>
          <w:rFonts w:ascii="宋体" w:hAnsi="Courier New" w:cs="Courier New" w:hint="eastAsia"/>
          <w:szCs w:val="21"/>
        </w:rPr>
        <w:t>列入嘉通公司</w:t>
      </w:r>
      <w:proofErr w:type="gramEnd"/>
      <w:r w:rsidRPr="00222954">
        <w:rPr>
          <w:rFonts w:ascii="宋体" w:hAnsi="Courier New" w:cs="Courier New" w:hint="eastAsia"/>
          <w:szCs w:val="21"/>
        </w:rPr>
        <w:t>所辖高速公路2020-2021年度房建、市政施工设计服务项目。</w:t>
      </w:r>
    </w:p>
    <w:p w14:paraId="0B58F6F0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2.</w:t>
      </w:r>
      <w:r w:rsidRPr="00222954">
        <w:rPr>
          <w:rFonts w:ascii="宋体" w:hAnsi="宋体"/>
          <w:szCs w:val="21"/>
        </w:rPr>
        <w:t>3</w:t>
      </w:r>
      <w:r w:rsidRPr="00222954">
        <w:rPr>
          <w:rFonts w:ascii="宋体" w:hAnsi="宋体" w:hint="eastAsia"/>
          <w:szCs w:val="21"/>
        </w:rPr>
        <w:t>招标标段数：共设一个设计标段。</w:t>
      </w:r>
    </w:p>
    <w:p w14:paraId="6F060B22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2</w:t>
      </w:r>
      <w:r w:rsidRPr="00222954">
        <w:rPr>
          <w:rFonts w:ascii="宋体" w:hAnsi="宋体"/>
          <w:szCs w:val="21"/>
        </w:rPr>
        <w:t>.4</w:t>
      </w:r>
      <w:r w:rsidRPr="00222954">
        <w:rPr>
          <w:rFonts w:ascii="宋体" w:hAnsi="宋体" w:hint="eastAsia"/>
          <w:szCs w:val="21"/>
        </w:rPr>
        <w:t>合同服务期：1年，合同期结束后</w:t>
      </w:r>
      <w:proofErr w:type="gramStart"/>
      <w:r w:rsidRPr="00222954">
        <w:rPr>
          <w:rFonts w:ascii="宋体" w:hAnsi="宋体" w:hint="eastAsia"/>
          <w:szCs w:val="21"/>
        </w:rPr>
        <w:t>视设计</w:t>
      </w:r>
      <w:proofErr w:type="gramEnd"/>
      <w:r w:rsidRPr="00222954">
        <w:rPr>
          <w:rFonts w:ascii="宋体" w:hAnsi="宋体" w:hint="eastAsia"/>
          <w:szCs w:val="21"/>
        </w:rPr>
        <w:t>单位服务情况可再续签合同。</w:t>
      </w:r>
    </w:p>
    <w:p w14:paraId="55E60F29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2.</w:t>
      </w:r>
      <w:r w:rsidRPr="00222954">
        <w:rPr>
          <w:rFonts w:ascii="宋体" w:hAnsi="宋体"/>
          <w:szCs w:val="21"/>
        </w:rPr>
        <w:t>5</w:t>
      </w:r>
      <w:r w:rsidRPr="00222954">
        <w:rPr>
          <w:rFonts w:ascii="宋体" w:hAnsi="宋体" w:hint="eastAsia"/>
          <w:szCs w:val="21"/>
        </w:rPr>
        <w:t>项目预算：按《工程勘察设计收费管理规定》（计价格【2002】10号）收费标准的80%计算，</w:t>
      </w:r>
      <w:proofErr w:type="gramStart"/>
      <w:r w:rsidRPr="00222954">
        <w:rPr>
          <w:rFonts w:ascii="宋体" w:hAnsi="宋体" w:hint="eastAsia"/>
          <w:szCs w:val="21"/>
        </w:rPr>
        <w:t>暂估约</w:t>
      </w:r>
      <w:proofErr w:type="gramEnd"/>
      <w:r w:rsidRPr="00222954">
        <w:rPr>
          <w:rFonts w:ascii="宋体" w:hAnsi="宋体"/>
          <w:szCs w:val="21"/>
        </w:rPr>
        <w:t>46</w:t>
      </w:r>
      <w:r w:rsidRPr="00222954">
        <w:rPr>
          <w:rFonts w:ascii="宋体" w:hAnsi="宋体" w:hint="eastAsia"/>
          <w:szCs w:val="21"/>
        </w:rPr>
        <w:t>万元。</w:t>
      </w:r>
    </w:p>
    <w:p w14:paraId="75E082D0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2.</w:t>
      </w:r>
      <w:r w:rsidRPr="00222954">
        <w:rPr>
          <w:rFonts w:ascii="宋体" w:hAnsi="宋体"/>
          <w:szCs w:val="21"/>
        </w:rPr>
        <w:t xml:space="preserve">6 </w:t>
      </w:r>
      <w:r w:rsidRPr="00222954">
        <w:rPr>
          <w:rFonts w:ascii="宋体" w:hAnsi="宋体" w:hint="eastAsia"/>
          <w:szCs w:val="21"/>
        </w:rPr>
        <w:t>招标范围：</w:t>
      </w:r>
      <w:r w:rsidRPr="00222954">
        <w:rPr>
          <w:rFonts w:ascii="宋体" w:hAnsi="Courier New" w:cs="Courier New" w:hint="eastAsia"/>
          <w:szCs w:val="21"/>
        </w:rPr>
        <w:t>本次招标范围为自合同签订之日起1年内</w:t>
      </w:r>
      <w:proofErr w:type="gramStart"/>
      <w:r w:rsidRPr="00222954">
        <w:rPr>
          <w:rFonts w:ascii="宋体" w:hAnsi="Courier New" w:cs="Courier New" w:hint="eastAsia"/>
          <w:szCs w:val="21"/>
        </w:rPr>
        <w:t>列入嘉通公司</w:t>
      </w:r>
      <w:proofErr w:type="gramEnd"/>
      <w:r w:rsidRPr="00222954">
        <w:rPr>
          <w:rFonts w:ascii="宋体" w:hAnsi="Courier New" w:cs="Courier New" w:hint="eastAsia"/>
          <w:szCs w:val="21"/>
        </w:rPr>
        <w:t>所辖高速公路2020-2021年度房建、市政施工设计服务项目范围内的设计，具体以业主委托为准。</w:t>
      </w:r>
    </w:p>
    <w:p w14:paraId="41076D7C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 w:hint="eastAsia"/>
          <w:szCs w:val="21"/>
        </w:rPr>
      </w:pPr>
      <w:r w:rsidRPr="00222954">
        <w:rPr>
          <w:rFonts w:ascii="宋体" w:hAnsi="宋体"/>
          <w:szCs w:val="21"/>
        </w:rPr>
        <w:t xml:space="preserve">2.7 </w:t>
      </w:r>
      <w:r w:rsidRPr="00222954">
        <w:rPr>
          <w:rFonts w:ascii="宋体" w:hAnsi="宋体" w:hint="eastAsia"/>
          <w:szCs w:val="21"/>
        </w:rPr>
        <w:t>招标内容：本次招标内容为自合同签订之日起1年内</w:t>
      </w:r>
      <w:proofErr w:type="gramStart"/>
      <w:r w:rsidRPr="00222954">
        <w:rPr>
          <w:rFonts w:ascii="宋体" w:hAnsi="宋体" w:hint="eastAsia"/>
          <w:szCs w:val="21"/>
        </w:rPr>
        <w:t>列入嘉通公司</w:t>
      </w:r>
      <w:proofErr w:type="gramEnd"/>
      <w:r w:rsidRPr="00222954">
        <w:rPr>
          <w:rFonts w:ascii="宋体" w:hAnsi="宋体" w:hint="eastAsia"/>
          <w:szCs w:val="21"/>
        </w:rPr>
        <w:t>所辖高速公路2020-2021年度房建、市政施工设计服务项目范围内的方案设计、施工图设计（含预算编制）、设计调整以及施工图审查配合、施工配合、验收配合等与工程设计相关的所有设计服务。具体项目设计工作由招标人根据项目实际情况进行总体安排，中标单位需无条件服从，不得干涉。</w:t>
      </w:r>
    </w:p>
    <w:p w14:paraId="54FFF4B4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2.</w:t>
      </w:r>
      <w:r w:rsidRPr="00222954">
        <w:rPr>
          <w:rFonts w:ascii="宋体" w:hAnsi="宋体"/>
          <w:szCs w:val="21"/>
        </w:rPr>
        <w:t>8</w:t>
      </w:r>
      <w:r w:rsidRPr="00222954">
        <w:rPr>
          <w:rFonts w:ascii="宋体" w:hAnsi="宋体" w:hint="eastAsia"/>
          <w:szCs w:val="21"/>
        </w:rPr>
        <w:t>设计工期：</w:t>
      </w:r>
    </w:p>
    <w:p w14:paraId="7A5B823E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各个项目方案设计并深化定稿后10个</w:t>
      </w:r>
      <w:proofErr w:type="gramStart"/>
      <w:r w:rsidRPr="00222954">
        <w:rPr>
          <w:rFonts w:ascii="宋体" w:hAnsi="宋体" w:hint="eastAsia"/>
          <w:szCs w:val="21"/>
        </w:rPr>
        <w:t>日历天</w:t>
      </w:r>
      <w:proofErr w:type="gramEnd"/>
      <w:r w:rsidRPr="00222954">
        <w:rPr>
          <w:rFonts w:ascii="宋体" w:hAnsi="宋体" w:hint="eastAsia"/>
          <w:szCs w:val="21"/>
        </w:rPr>
        <w:t>内完成施工图设计初稿，施工图设计初稿经相关部门及业主方审核确认后，10</w:t>
      </w:r>
      <w:proofErr w:type="gramStart"/>
      <w:r w:rsidRPr="00222954">
        <w:rPr>
          <w:rFonts w:ascii="宋体" w:hAnsi="宋体" w:hint="eastAsia"/>
          <w:szCs w:val="21"/>
        </w:rPr>
        <w:t>日历天</w:t>
      </w:r>
      <w:proofErr w:type="gramEnd"/>
      <w:r w:rsidRPr="00222954">
        <w:rPr>
          <w:rFonts w:ascii="宋体" w:hAnsi="宋体" w:hint="eastAsia"/>
          <w:szCs w:val="21"/>
        </w:rPr>
        <w:t>内提交业主方全部合格设计文件10份（光盘2套）。</w:t>
      </w:r>
    </w:p>
    <w:p w14:paraId="23A07119" w14:textId="77777777" w:rsidR="00222954" w:rsidRPr="00222954" w:rsidRDefault="00222954" w:rsidP="00222954">
      <w:pPr>
        <w:spacing w:line="380" w:lineRule="exact"/>
        <w:rPr>
          <w:rFonts w:ascii="宋体" w:hAnsi="宋体"/>
          <w:b/>
          <w:bCs/>
          <w:szCs w:val="21"/>
        </w:rPr>
      </w:pPr>
      <w:r w:rsidRPr="00222954">
        <w:rPr>
          <w:rFonts w:ascii="宋体" w:hAnsi="宋体" w:hint="eastAsia"/>
          <w:b/>
          <w:bCs/>
          <w:szCs w:val="21"/>
        </w:rPr>
        <w:t>3、投标人资格要求</w:t>
      </w:r>
    </w:p>
    <w:p w14:paraId="5D1F8733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 w:hint="eastAsia"/>
          <w:szCs w:val="21"/>
        </w:rPr>
      </w:pPr>
      <w:r w:rsidRPr="00222954">
        <w:rPr>
          <w:rFonts w:ascii="宋体" w:hAnsi="宋体" w:hint="eastAsia"/>
          <w:szCs w:val="21"/>
        </w:rPr>
        <w:t>3.1 本次招标要求投标人须具有独立法人资格，（1）具备工程设计综合甲级资质，或同时具有建筑行业【或建筑行业（建筑工程）专业）】乙级及以上资质和市政行业【或市政行业（给水工程、排水工程）专业】乙级及以上资质；（2）省外企业需</w:t>
      </w:r>
      <w:proofErr w:type="gramStart"/>
      <w:r w:rsidRPr="00222954">
        <w:rPr>
          <w:rFonts w:ascii="宋体" w:hAnsi="宋体" w:hint="eastAsia"/>
          <w:szCs w:val="21"/>
        </w:rPr>
        <w:t>提供省</w:t>
      </w:r>
      <w:proofErr w:type="gramEnd"/>
      <w:r w:rsidRPr="00222954">
        <w:rPr>
          <w:rFonts w:ascii="宋体" w:hAnsi="宋体" w:hint="eastAsia"/>
          <w:szCs w:val="21"/>
        </w:rPr>
        <w:t>外企</w:t>
      </w:r>
      <w:proofErr w:type="gramStart"/>
      <w:r w:rsidRPr="00222954">
        <w:rPr>
          <w:rFonts w:ascii="宋体" w:hAnsi="宋体" w:hint="eastAsia"/>
          <w:szCs w:val="21"/>
        </w:rPr>
        <w:t>业进浙备案</w:t>
      </w:r>
      <w:proofErr w:type="gramEnd"/>
      <w:r w:rsidRPr="00222954">
        <w:rPr>
          <w:rFonts w:ascii="宋体" w:hAnsi="宋体" w:hint="eastAsia"/>
          <w:szCs w:val="21"/>
        </w:rPr>
        <w:t>证；（3）投标单位中标后若在嘉兴市本级无固定办公场所的，必须在嘉兴市本级设立固定办公场所并</w:t>
      </w:r>
      <w:proofErr w:type="gramStart"/>
      <w:r w:rsidRPr="00222954">
        <w:rPr>
          <w:rFonts w:ascii="宋体" w:hAnsi="宋体" w:hint="eastAsia"/>
          <w:szCs w:val="21"/>
        </w:rPr>
        <w:t>作出</w:t>
      </w:r>
      <w:proofErr w:type="gramEnd"/>
      <w:r w:rsidRPr="00222954">
        <w:rPr>
          <w:rFonts w:ascii="宋体" w:hAnsi="宋体" w:hint="eastAsia"/>
          <w:szCs w:val="21"/>
        </w:rPr>
        <w:t>承诺。</w:t>
      </w:r>
    </w:p>
    <w:p w14:paraId="1D92956F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项目负责人资质要求：具有高级工程师及以上技术职称。</w:t>
      </w:r>
    </w:p>
    <w:p w14:paraId="1B7B7800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3.2 本次招标</w:t>
      </w:r>
      <w:r w:rsidRPr="00222954">
        <w:rPr>
          <w:rFonts w:ascii="宋体" w:hAnsi="宋体" w:hint="eastAsia"/>
          <w:b/>
          <w:bCs/>
          <w:szCs w:val="21"/>
          <w:u w:val="single"/>
        </w:rPr>
        <w:t>不接受</w:t>
      </w:r>
      <w:r w:rsidRPr="00222954">
        <w:rPr>
          <w:rFonts w:ascii="宋体" w:hAnsi="宋体" w:hint="eastAsia"/>
          <w:szCs w:val="21"/>
        </w:rPr>
        <w:t>联合体投标。</w:t>
      </w:r>
    </w:p>
    <w:p w14:paraId="6AB76613" w14:textId="77777777" w:rsidR="00222954" w:rsidRPr="00222954" w:rsidRDefault="00222954" w:rsidP="00222954">
      <w:pPr>
        <w:spacing w:line="380" w:lineRule="exact"/>
        <w:rPr>
          <w:rFonts w:ascii="宋体" w:hAnsi="宋体"/>
          <w:b/>
          <w:bCs/>
          <w:szCs w:val="21"/>
        </w:rPr>
      </w:pPr>
      <w:r w:rsidRPr="00222954">
        <w:rPr>
          <w:rFonts w:ascii="宋体" w:hAnsi="宋体" w:hint="eastAsia"/>
          <w:b/>
          <w:bCs/>
          <w:szCs w:val="21"/>
        </w:rPr>
        <w:t>4、招标文件的获取</w:t>
      </w:r>
    </w:p>
    <w:p w14:paraId="18D3CB16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4.1凡有意参加投标者，请于</w:t>
      </w:r>
      <w:r w:rsidRPr="00222954">
        <w:rPr>
          <w:rFonts w:ascii="宋体" w:hAnsi="宋体" w:hint="eastAsia"/>
          <w:szCs w:val="21"/>
          <w:u w:val="single"/>
        </w:rPr>
        <w:t>20</w:t>
      </w:r>
      <w:r w:rsidRPr="00222954">
        <w:rPr>
          <w:rFonts w:ascii="宋体" w:hAnsi="宋体"/>
          <w:szCs w:val="21"/>
          <w:u w:val="single"/>
        </w:rPr>
        <w:t>20</w:t>
      </w:r>
      <w:r w:rsidRPr="00222954">
        <w:rPr>
          <w:rFonts w:ascii="宋体" w:hAnsi="宋体" w:hint="eastAsia"/>
          <w:szCs w:val="21"/>
        </w:rPr>
        <w:t>年</w:t>
      </w:r>
      <w:r w:rsidRPr="00222954">
        <w:rPr>
          <w:rFonts w:ascii="宋体" w:hAnsi="宋体"/>
          <w:szCs w:val="21"/>
          <w:u w:val="single"/>
        </w:rPr>
        <w:t xml:space="preserve"> 6 </w:t>
      </w:r>
      <w:r w:rsidRPr="00222954">
        <w:rPr>
          <w:rFonts w:ascii="宋体" w:hAnsi="宋体" w:hint="eastAsia"/>
          <w:szCs w:val="21"/>
        </w:rPr>
        <w:t>月</w:t>
      </w:r>
      <w:r w:rsidRPr="00222954">
        <w:rPr>
          <w:rFonts w:ascii="宋体" w:hAnsi="宋体"/>
          <w:szCs w:val="21"/>
          <w:u w:val="single"/>
        </w:rPr>
        <w:t xml:space="preserve"> 30 </w:t>
      </w:r>
      <w:r w:rsidRPr="00222954">
        <w:rPr>
          <w:rFonts w:ascii="宋体" w:hAnsi="宋体" w:hint="eastAsia"/>
          <w:szCs w:val="21"/>
        </w:rPr>
        <w:t>日至</w:t>
      </w:r>
      <w:r w:rsidRPr="00222954">
        <w:rPr>
          <w:rFonts w:ascii="宋体" w:hAnsi="宋体" w:hint="eastAsia"/>
          <w:szCs w:val="21"/>
          <w:u w:val="single"/>
        </w:rPr>
        <w:t>20</w:t>
      </w:r>
      <w:r w:rsidRPr="00222954">
        <w:rPr>
          <w:rFonts w:ascii="宋体" w:hAnsi="宋体"/>
          <w:szCs w:val="21"/>
          <w:u w:val="single"/>
        </w:rPr>
        <w:t>20</w:t>
      </w:r>
      <w:r w:rsidRPr="00222954">
        <w:rPr>
          <w:rFonts w:ascii="宋体" w:hAnsi="宋体" w:hint="eastAsia"/>
          <w:szCs w:val="21"/>
        </w:rPr>
        <w:t>年</w:t>
      </w:r>
      <w:r w:rsidRPr="00222954">
        <w:rPr>
          <w:rFonts w:ascii="宋体" w:hAnsi="宋体"/>
          <w:szCs w:val="21"/>
          <w:u w:val="single"/>
        </w:rPr>
        <w:t xml:space="preserve"> 7 </w:t>
      </w:r>
      <w:r w:rsidRPr="00222954">
        <w:rPr>
          <w:rFonts w:ascii="宋体" w:hAnsi="宋体" w:hint="eastAsia"/>
          <w:szCs w:val="21"/>
        </w:rPr>
        <w:t>月</w:t>
      </w:r>
      <w:r w:rsidRPr="00222954">
        <w:rPr>
          <w:rFonts w:ascii="宋体" w:hAnsi="宋体"/>
          <w:szCs w:val="21"/>
          <w:u w:val="single"/>
        </w:rPr>
        <w:t xml:space="preserve"> 3 </w:t>
      </w:r>
      <w:r w:rsidRPr="00222954">
        <w:rPr>
          <w:rFonts w:ascii="宋体" w:hAnsi="宋体" w:hint="eastAsia"/>
          <w:szCs w:val="21"/>
        </w:rPr>
        <w:t>日（法定公休日、法定节假日除外），每日上午</w:t>
      </w:r>
      <w:r w:rsidRPr="00222954">
        <w:rPr>
          <w:rFonts w:ascii="宋体" w:hAnsi="宋体"/>
          <w:szCs w:val="21"/>
        </w:rPr>
        <w:t>9</w:t>
      </w:r>
      <w:r w:rsidRPr="00222954">
        <w:rPr>
          <w:rFonts w:ascii="宋体" w:hAnsi="宋体" w:hint="eastAsia"/>
          <w:szCs w:val="21"/>
        </w:rPr>
        <w:t>：</w:t>
      </w:r>
      <w:r w:rsidRPr="00222954">
        <w:rPr>
          <w:rFonts w:ascii="宋体" w:hAnsi="宋体"/>
          <w:szCs w:val="21"/>
        </w:rPr>
        <w:t>0</w:t>
      </w:r>
      <w:r w:rsidRPr="00222954">
        <w:rPr>
          <w:rFonts w:ascii="宋体" w:hAnsi="宋体" w:hint="eastAsia"/>
          <w:szCs w:val="21"/>
        </w:rPr>
        <w:t>0～11：30，下午2：00～</w:t>
      </w:r>
      <w:r w:rsidRPr="00222954">
        <w:rPr>
          <w:rFonts w:ascii="宋体" w:hAnsi="宋体"/>
          <w:szCs w:val="21"/>
        </w:rPr>
        <w:t>16</w:t>
      </w:r>
      <w:r w:rsidRPr="00222954">
        <w:rPr>
          <w:rFonts w:ascii="宋体" w:hAnsi="宋体" w:hint="eastAsia"/>
          <w:szCs w:val="21"/>
        </w:rPr>
        <w:t>：</w:t>
      </w:r>
      <w:r w:rsidRPr="00222954">
        <w:rPr>
          <w:rFonts w:ascii="宋体" w:hAnsi="宋体"/>
          <w:szCs w:val="21"/>
        </w:rPr>
        <w:t>3</w:t>
      </w:r>
      <w:r w:rsidRPr="00222954">
        <w:rPr>
          <w:rFonts w:ascii="宋体" w:hAnsi="宋体" w:hint="eastAsia"/>
          <w:szCs w:val="21"/>
        </w:rPr>
        <w:t>0（北京时间，下同）到浙江同欣工程</w:t>
      </w:r>
      <w:r w:rsidRPr="00222954">
        <w:rPr>
          <w:rFonts w:ascii="宋体" w:hAnsi="宋体" w:hint="eastAsia"/>
          <w:szCs w:val="21"/>
        </w:rPr>
        <w:lastRenderedPageBreak/>
        <w:t>管理有限公司（浙江省杭州市西湖区</w:t>
      </w:r>
      <w:proofErr w:type="gramStart"/>
      <w:r w:rsidRPr="00222954">
        <w:rPr>
          <w:rFonts w:ascii="宋体" w:hAnsi="宋体" w:hint="eastAsia"/>
          <w:szCs w:val="21"/>
        </w:rPr>
        <w:t>古墩路7</w:t>
      </w:r>
      <w:r w:rsidRPr="00222954">
        <w:rPr>
          <w:rFonts w:ascii="宋体" w:hAnsi="宋体"/>
          <w:szCs w:val="21"/>
        </w:rPr>
        <w:t>01</w:t>
      </w:r>
      <w:r w:rsidRPr="00222954">
        <w:rPr>
          <w:rFonts w:ascii="宋体" w:hAnsi="宋体" w:hint="eastAsia"/>
          <w:szCs w:val="21"/>
        </w:rPr>
        <w:t>号</w:t>
      </w:r>
      <w:proofErr w:type="gramEnd"/>
      <w:r w:rsidRPr="00222954">
        <w:rPr>
          <w:rFonts w:ascii="宋体" w:hAnsi="宋体" w:hint="eastAsia"/>
          <w:szCs w:val="21"/>
        </w:rPr>
        <w:t>绿城紫金广场C座9楼）</w:t>
      </w:r>
      <w:proofErr w:type="gramStart"/>
      <w:r w:rsidRPr="00222954">
        <w:rPr>
          <w:rFonts w:ascii="宋体" w:hAnsi="宋体" w:hint="eastAsia"/>
          <w:szCs w:val="21"/>
        </w:rPr>
        <w:t>持法定</w:t>
      </w:r>
      <w:proofErr w:type="gramEnd"/>
      <w:r w:rsidRPr="00222954">
        <w:rPr>
          <w:rFonts w:ascii="宋体" w:hAnsi="宋体" w:hint="eastAsia"/>
          <w:szCs w:val="21"/>
        </w:rPr>
        <w:t>代表人授权委托书、企业法人营业执照副本、设计资质证书副本及经办人身份证复印件加盖公章（彩色扫描件或清晰复印件）一套报名及洽购招标文件。       </w:t>
      </w:r>
    </w:p>
    <w:p w14:paraId="1022B8DA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4.2 招标文件每套售价300元，逾期不售，售后不退。</w:t>
      </w:r>
    </w:p>
    <w:p w14:paraId="1F1A3CF8" w14:textId="77777777" w:rsidR="00222954" w:rsidRPr="00222954" w:rsidRDefault="00222954" w:rsidP="00222954">
      <w:pPr>
        <w:spacing w:line="380" w:lineRule="exact"/>
        <w:rPr>
          <w:rFonts w:ascii="宋体" w:hAnsi="宋体"/>
          <w:b/>
          <w:bCs/>
          <w:szCs w:val="21"/>
        </w:rPr>
      </w:pPr>
      <w:r w:rsidRPr="00222954">
        <w:rPr>
          <w:rFonts w:ascii="宋体" w:hAnsi="宋体" w:hint="eastAsia"/>
          <w:b/>
          <w:bCs/>
          <w:szCs w:val="21"/>
        </w:rPr>
        <w:t>5、投标文件的递交及相关事宜</w:t>
      </w:r>
    </w:p>
    <w:p w14:paraId="4CA1AB4B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5.1 招标人不统一组织进行现场踏勘和召开投标预备会，投标人视需要自行前往现场进行踏勘。</w:t>
      </w:r>
    </w:p>
    <w:p w14:paraId="713534BC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5.2 投标文件递交的截止时间（投标截止时间，下同）为</w:t>
      </w:r>
      <w:r w:rsidRPr="00222954">
        <w:rPr>
          <w:rFonts w:ascii="宋体" w:hAnsi="宋体" w:hint="eastAsia"/>
          <w:szCs w:val="21"/>
          <w:u w:val="single"/>
        </w:rPr>
        <w:t>20</w:t>
      </w:r>
      <w:r w:rsidRPr="00222954">
        <w:rPr>
          <w:rFonts w:ascii="宋体" w:hAnsi="宋体"/>
          <w:szCs w:val="21"/>
          <w:u w:val="single"/>
        </w:rPr>
        <w:t>20</w:t>
      </w:r>
      <w:r w:rsidRPr="00222954">
        <w:rPr>
          <w:rFonts w:ascii="宋体" w:hAnsi="宋体" w:hint="eastAsia"/>
          <w:szCs w:val="21"/>
        </w:rPr>
        <w:t>年</w:t>
      </w:r>
      <w:r w:rsidRPr="00222954">
        <w:rPr>
          <w:rFonts w:ascii="宋体" w:hAnsi="宋体"/>
          <w:szCs w:val="21"/>
          <w:u w:val="single"/>
        </w:rPr>
        <w:t xml:space="preserve"> 7 </w:t>
      </w:r>
      <w:r w:rsidRPr="00222954">
        <w:rPr>
          <w:rFonts w:ascii="宋体" w:hAnsi="宋体" w:hint="eastAsia"/>
          <w:szCs w:val="21"/>
        </w:rPr>
        <w:t>月</w:t>
      </w:r>
      <w:r w:rsidRPr="00222954">
        <w:rPr>
          <w:rFonts w:ascii="宋体" w:hAnsi="宋体"/>
          <w:szCs w:val="21"/>
          <w:u w:val="single"/>
        </w:rPr>
        <w:t xml:space="preserve"> 7 </w:t>
      </w:r>
      <w:r w:rsidRPr="00222954">
        <w:rPr>
          <w:rFonts w:ascii="宋体" w:hAnsi="宋体" w:hint="eastAsia"/>
          <w:szCs w:val="21"/>
        </w:rPr>
        <w:t>日</w:t>
      </w:r>
      <w:r w:rsidRPr="00222954">
        <w:rPr>
          <w:rFonts w:ascii="宋体" w:hAnsi="宋体"/>
          <w:szCs w:val="21"/>
        </w:rPr>
        <w:t>15</w:t>
      </w:r>
      <w:r w:rsidRPr="00222954">
        <w:rPr>
          <w:rFonts w:ascii="宋体" w:hAnsi="宋体" w:hint="eastAsia"/>
          <w:szCs w:val="21"/>
        </w:rPr>
        <w:t>时</w:t>
      </w:r>
      <w:r w:rsidRPr="00222954">
        <w:rPr>
          <w:rFonts w:ascii="宋体" w:hAnsi="宋体"/>
          <w:szCs w:val="21"/>
        </w:rPr>
        <w:t>00</w:t>
      </w:r>
      <w:r w:rsidRPr="00222954">
        <w:rPr>
          <w:rFonts w:ascii="宋体" w:hAnsi="宋体" w:hint="eastAsia"/>
          <w:szCs w:val="21"/>
        </w:rPr>
        <w:t>分，投标人应于当日</w:t>
      </w:r>
      <w:r w:rsidRPr="00222954">
        <w:rPr>
          <w:rFonts w:ascii="宋体" w:hAnsi="宋体"/>
          <w:szCs w:val="21"/>
        </w:rPr>
        <w:t>15</w:t>
      </w:r>
      <w:r w:rsidRPr="00222954">
        <w:rPr>
          <w:rFonts w:ascii="宋体" w:hAnsi="宋体" w:hint="eastAsia"/>
          <w:szCs w:val="21"/>
        </w:rPr>
        <w:t>时</w:t>
      </w:r>
      <w:r w:rsidRPr="00222954">
        <w:rPr>
          <w:rFonts w:ascii="宋体" w:hAnsi="宋体"/>
          <w:szCs w:val="21"/>
        </w:rPr>
        <w:t>0</w:t>
      </w:r>
      <w:r w:rsidRPr="00222954">
        <w:rPr>
          <w:rFonts w:ascii="宋体" w:hAnsi="宋体" w:hint="eastAsia"/>
          <w:szCs w:val="21"/>
        </w:rPr>
        <w:t>0分前将投标文件递交至嘉兴市交通投资集团有限公司（嘉兴市南湖大道902号1楼126室）开标室。</w:t>
      </w:r>
    </w:p>
    <w:p w14:paraId="2134FDFE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5.3 逾期送达的或者未送达指定地点的投标文件，招标人不予受理。</w:t>
      </w:r>
    </w:p>
    <w:p w14:paraId="0900D01E" w14:textId="77777777" w:rsidR="00222954" w:rsidRPr="00222954" w:rsidRDefault="00222954" w:rsidP="00222954">
      <w:pPr>
        <w:spacing w:line="380" w:lineRule="exact"/>
        <w:rPr>
          <w:rFonts w:ascii="宋体" w:hAnsi="宋体"/>
          <w:b/>
          <w:bCs/>
          <w:szCs w:val="21"/>
        </w:rPr>
      </w:pPr>
      <w:r w:rsidRPr="00222954">
        <w:rPr>
          <w:rFonts w:ascii="宋体" w:hAnsi="宋体" w:hint="eastAsia"/>
          <w:b/>
          <w:bCs/>
          <w:szCs w:val="21"/>
        </w:rPr>
        <w:t>6、发布公告的媒介</w:t>
      </w:r>
    </w:p>
    <w:p w14:paraId="7F3CD660" w14:textId="77777777" w:rsidR="00222954" w:rsidRPr="00222954" w:rsidRDefault="00222954" w:rsidP="00222954">
      <w:pPr>
        <w:spacing w:line="380" w:lineRule="exact"/>
        <w:ind w:firstLine="480"/>
        <w:rPr>
          <w:rFonts w:ascii="宋体" w:hAnsi="宋体"/>
          <w:szCs w:val="21"/>
        </w:rPr>
      </w:pPr>
      <w:r w:rsidRPr="00222954">
        <w:rPr>
          <w:rFonts w:ascii="宋体" w:hAnsi="宋体" w:hint="eastAsia"/>
          <w:szCs w:val="21"/>
        </w:rPr>
        <w:t>本次招标公告在嘉兴市公共资源交易中心网站（http://</w:t>
      </w:r>
      <w:r w:rsidRPr="00222954">
        <w:rPr>
          <w:rFonts w:ascii="宋体" w:hAnsi="宋体"/>
          <w:szCs w:val="21"/>
        </w:rPr>
        <w:t>www.jxzbtb.cn</w:t>
      </w:r>
      <w:r w:rsidRPr="00222954">
        <w:rPr>
          <w:rFonts w:ascii="宋体" w:hAnsi="宋体" w:hint="eastAsia"/>
          <w:szCs w:val="21"/>
        </w:rPr>
        <w:t>）和嘉兴市交通投资集团有限责任公司网站（http://www.jxjtjt.cn）上同时发布。</w:t>
      </w:r>
    </w:p>
    <w:p w14:paraId="5BF92C04" w14:textId="77777777" w:rsidR="00222954" w:rsidRPr="00222954" w:rsidRDefault="00222954" w:rsidP="00222954">
      <w:pPr>
        <w:spacing w:line="380" w:lineRule="exact"/>
        <w:rPr>
          <w:rFonts w:ascii="宋体" w:hAnsi="宋体"/>
          <w:b/>
          <w:bCs/>
          <w:szCs w:val="21"/>
        </w:rPr>
      </w:pPr>
      <w:r w:rsidRPr="00222954">
        <w:rPr>
          <w:rFonts w:ascii="宋体" w:hAnsi="宋体" w:hint="eastAsia"/>
          <w:b/>
          <w:bCs/>
          <w:szCs w:val="21"/>
        </w:rPr>
        <w:t>7、联系方式</w:t>
      </w:r>
    </w:p>
    <w:tbl>
      <w:tblPr>
        <w:tblW w:w="956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887"/>
      </w:tblGrid>
      <w:tr w:rsidR="00222954" w:rsidRPr="00222954" w14:paraId="472AA87D" w14:textId="77777777" w:rsidTr="00871BEE">
        <w:trPr>
          <w:trHeight w:val="51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B23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招 标 人：嘉兴</w:t>
            </w:r>
            <w:proofErr w:type="gramStart"/>
            <w:r w:rsidRPr="00222954">
              <w:rPr>
                <w:rFonts w:ascii="宋体" w:hAnsi="宋体" w:hint="eastAsia"/>
                <w:szCs w:val="21"/>
              </w:rPr>
              <w:t>市嘉通高速公路</w:t>
            </w:r>
            <w:proofErr w:type="gramEnd"/>
            <w:r w:rsidRPr="00222954">
              <w:rPr>
                <w:rFonts w:ascii="宋体" w:hAnsi="宋体" w:hint="eastAsia"/>
                <w:szCs w:val="21"/>
              </w:rPr>
              <w:t>管理有限公司</w:t>
            </w: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8D7B" w14:textId="77777777" w:rsidR="00222954" w:rsidRPr="00222954" w:rsidRDefault="00222954" w:rsidP="00871BEE">
            <w:pPr>
              <w:spacing w:line="380" w:lineRule="exact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招标代理机构：浙江同欣工程管理有限公司</w:t>
            </w:r>
          </w:p>
        </w:tc>
      </w:tr>
      <w:tr w:rsidR="00222954" w:rsidRPr="00222954" w14:paraId="4DCEFE67" w14:textId="77777777" w:rsidTr="00871BEE">
        <w:trPr>
          <w:trHeight w:val="51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8BB7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地  址：嘉兴市万国路2056号</w:t>
            </w: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D02F" w14:textId="77777777" w:rsidR="00222954" w:rsidRPr="00222954" w:rsidRDefault="00222954" w:rsidP="00871BEE">
            <w:pPr>
              <w:spacing w:line="380" w:lineRule="exact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地  址：浙江省杭州市西湖区</w:t>
            </w:r>
            <w:proofErr w:type="gramStart"/>
            <w:r w:rsidRPr="00222954">
              <w:rPr>
                <w:rFonts w:ascii="宋体" w:hAnsi="宋体" w:hint="eastAsia"/>
                <w:szCs w:val="21"/>
              </w:rPr>
              <w:t>古墩路701号</w:t>
            </w:r>
            <w:proofErr w:type="gramEnd"/>
            <w:r w:rsidRPr="00222954">
              <w:rPr>
                <w:rFonts w:ascii="宋体" w:hAnsi="宋体" w:hint="eastAsia"/>
                <w:szCs w:val="21"/>
              </w:rPr>
              <w:t xml:space="preserve"> </w:t>
            </w:r>
          </w:p>
          <w:p w14:paraId="704979B5" w14:textId="77777777" w:rsidR="00222954" w:rsidRPr="00222954" w:rsidRDefault="00222954" w:rsidP="00871BEE">
            <w:pPr>
              <w:spacing w:line="380" w:lineRule="exact"/>
              <w:ind w:firstLineChars="500" w:firstLine="1050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绿城紫金广场C座9楼</w:t>
            </w:r>
          </w:p>
        </w:tc>
      </w:tr>
      <w:tr w:rsidR="00222954" w:rsidRPr="00222954" w14:paraId="61599322" w14:textId="77777777" w:rsidTr="00871BEE">
        <w:trPr>
          <w:trHeight w:val="51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93C1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邮  编：314000</w:t>
            </w: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20E4" w14:textId="77777777" w:rsidR="00222954" w:rsidRPr="00222954" w:rsidRDefault="00222954" w:rsidP="00871BEE">
            <w:pPr>
              <w:spacing w:line="380" w:lineRule="exact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邮  编：31</w:t>
            </w:r>
            <w:r w:rsidRPr="00222954">
              <w:rPr>
                <w:rFonts w:ascii="宋体" w:hAnsi="宋体"/>
                <w:szCs w:val="21"/>
              </w:rPr>
              <w:t>0030</w:t>
            </w:r>
            <w:r w:rsidRPr="00222954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222954" w:rsidRPr="00222954" w14:paraId="7EC2BB7D" w14:textId="77777777" w:rsidTr="00871BEE">
        <w:trPr>
          <w:trHeight w:val="51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640E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联 系 人：谢女士</w:t>
            </w: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4BB8" w14:textId="77777777" w:rsidR="00222954" w:rsidRPr="00222954" w:rsidRDefault="00222954" w:rsidP="00871BEE">
            <w:pPr>
              <w:spacing w:line="380" w:lineRule="exact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联 系 人：</w:t>
            </w:r>
            <w:proofErr w:type="gramStart"/>
            <w:r w:rsidRPr="00222954">
              <w:rPr>
                <w:rFonts w:ascii="宋体" w:hAnsi="宋体" w:hint="eastAsia"/>
                <w:szCs w:val="21"/>
              </w:rPr>
              <w:t>苏循华</w:t>
            </w:r>
            <w:proofErr w:type="gramEnd"/>
          </w:p>
        </w:tc>
      </w:tr>
      <w:tr w:rsidR="00222954" w:rsidRPr="00222954" w14:paraId="57D46CD9" w14:textId="77777777" w:rsidTr="00871BEE">
        <w:trPr>
          <w:trHeight w:val="51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AEF6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电  话：0573-83387809</w:t>
            </w:r>
          </w:p>
          <w:p w14:paraId="7C07D347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 xml:space="preserve">传 </w:t>
            </w:r>
            <w:r w:rsidRPr="00222954">
              <w:rPr>
                <w:rFonts w:ascii="宋体" w:hAnsi="宋体"/>
                <w:szCs w:val="21"/>
              </w:rPr>
              <w:t xml:space="preserve">   </w:t>
            </w:r>
            <w:r w:rsidRPr="00222954">
              <w:rPr>
                <w:rFonts w:ascii="宋体" w:hAnsi="宋体" w:hint="eastAsia"/>
                <w:szCs w:val="21"/>
              </w:rPr>
              <w:t>真：0571-83387828</w:t>
            </w:r>
          </w:p>
          <w:p w14:paraId="534148AC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电子邮箱：</w:t>
            </w: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CE52" w14:textId="77777777" w:rsidR="00222954" w:rsidRPr="00222954" w:rsidRDefault="00222954" w:rsidP="00871BEE">
            <w:pPr>
              <w:spacing w:line="380" w:lineRule="exact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电  话：</w:t>
            </w:r>
            <w:r w:rsidRPr="00222954">
              <w:rPr>
                <w:rFonts w:ascii="宋体" w:hAnsi="宋体"/>
                <w:szCs w:val="21"/>
              </w:rPr>
              <w:t>18868706566</w:t>
            </w:r>
          </w:p>
          <w:p w14:paraId="7D30DF7A" w14:textId="77777777" w:rsidR="00222954" w:rsidRPr="00222954" w:rsidRDefault="00222954" w:rsidP="00871BEE">
            <w:pPr>
              <w:spacing w:line="380" w:lineRule="exact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 xml:space="preserve">传 </w:t>
            </w:r>
            <w:r w:rsidRPr="00222954">
              <w:rPr>
                <w:rFonts w:ascii="宋体" w:hAnsi="宋体"/>
                <w:szCs w:val="21"/>
              </w:rPr>
              <w:t xml:space="preserve">   </w:t>
            </w:r>
            <w:r w:rsidRPr="00222954">
              <w:rPr>
                <w:rFonts w:ascii="宋体" w:hAnsi="宋体" w:hint="eastAsia"/>
                <w:szCs w:val="21"/>
              </w:rPr>
              <w:t>真：0</w:t>
            </w:r>
            <w:r w:rsidRPr="00222954">
              <w:rPr>
                <w:rFonts w:ascii="宋体" w:hAnsi="宋体"/>
                <w:szCs w:val="21"/>
              </w:rPr>
              <w:t>571</w:t>
            </w:r>
            <w:r w:rsidRPr="00222954">
              <w:rPr>
                <w:rFonts w:ascii="宋体" w:hAnsi="宋体" w:hint="eastAsia"/>
                <w:szCs w:val="21"/>
              </w:rPr>
              <w:t>-</w:t>
            </w:r>
            <w:r w:rsidRPr="00222954">
              <w:rPr>
                <w:rFonts w:ascii="宋体" w:hAnsi="宋体"/>
                <w:szCs w:val="21"/>
              </w:rPr>
              <w:t>87353855</w:t>
            </w:r>
          </w:p>
          <w:p w14:paraId="56FA344B" w14:textId="77777777" w:rsidR="00222954" w:rsidRPr="00222954" w:rsidRDefault="00222954" w:rsidP="00871BEE">
            <w:pPr>
              <w:spacing w:line="380" w:lineRule="exact"/>
              <w:rPr>
                <w:rFonts w:ascii="宋体" w:hAnsi="宋体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电子邮箱：6</w:t>
            </w:r>
            <w:r w:rsidRPr="00222954">
              <w:rPr>
                <w:rFonts w:ascii="宋体" w:hAnsi="宋体"/>
                <w:szCs w:val="21"/>
              </w:rPr>
              <w:t>868165</w:t>
            </w:r>
            <w:r w:rsidRPr="00222954">
              <w:rPr>
                <w:rFonts w:ascii="宋体" w:hAnsi="宋体" w:hint="eastAsia"/>
                <w:szCs w:val="21"/>
              </w:rPr>
              <w:t>@</w:t>
            </w:r>
            <w:r w:rsidRPr="00222954">
              <w:rPr>
                <w:rFonts w:ascii="宋体" w:hAnsi="宋体"/>
                <w:szCs w:val="21"/>
              </w:rPr>
              <w:t>qq</w:t>
            </w:r>
            <w:r w:rsidRPr="00222954">
              <w:rPr>
                <w:rFonts w:ascii="宋体" w:hAnsi="宋体" w:hint="eastAsia"/>
                <w:szCs w:val="21"/>
              </w:rPr>
              <w:t>.</w:t>
            </w:r>
            <w:r w:rsidRPr="00222954">
              <w:rPr>
                <w:rFonts w:ascii="宋体" w:hAnsi="宋体"/>
                <w:szCs w:val="21"/>
              </w:rPr>
              <w:t>com</w:t>
            </w:r>
          </w:p>
          <w:p w14:paraId="57B50D84" w14:textId="77777777" w:rsidR="00222954" w:rsidRPr="00222954" w:rsidRDefault="00222954" w:rsidP="00871BEE">
            <w:pPr>
              <w:spacing w:line="380" w:lineRule="exact"/>
              <w:ind w:firstLineChars="400" w:firstLine="840"/>
              <w:rPr>
                <w:rFonts w:ascii="宋体" w:hAnsi="宋体" w:hint="eastAsia"/>
                <w:szCs w:val="21"/>
              </w:rPr>
            </w:pPr>
          </w:p>
        </w:tc>
      </w:tr>
      <w:tr w:rsidR="00222954" w:rsidRPr="00222954" w14:paraId="686A1A6E" w14:textId="77777777" w:rsidTr="00871BEE">
        <w:trPr>
          <w:trHeight w:val="51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B041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64EA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222954">
              <w:rPr>
                <w:rFonts w:ascii="宋体" w:hAnsi="宋体" w:hint="eastAsia"/>
                <w:szCs w:val="21"/>
              </w:rPr>
              <w:t>嘉兴</w:t>
            </w:r>
            <w:proofErr w:type="gramStart"/>
            <w:r w:rsidRPr="00222954">
              <w:rPr>
                <w:rFonts w:ascii="宋体" w:hAnsi="宋体" w:hint="eastAsia"/>
                <w:szCs w:val="21"/>
              </w:rPr>
              <w:t>市嘉通高速公路</w:t>
            </w:r>
            <w:proofErr w:type="gramEnd"/>
            <w:r w:rsidRPr="00222954">
              <w:rPr>
                <w:rFonts w:ascii="宋体" w:hAnsi="宋体" w:hint="eastAsia"/>
                <w:szCs w:val="21"/>
              </w:rPr>
              <w:t>管理有限公司</w:t>
            </w:r>
          </w:p>
        </w:tc>
      </w:tr>
      <w:tr w:rsidR="00222954" w:rsidRPr="00222954" w14:paraId="1754BB4C" w14:textId="77777777" w:rsidTr="00871BEE">
        <w:trPr>
          <w:trHeight w:val="51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DB5B" w14:textId="77777777" w:rsidR="00222954" w:rsidRPr="00222954" w:rsidRDefault="00222954" w:rsidP="00871BEE">
            <w:pPr>
              <w:spacing w:line="38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1365" w14:textId="77777777" w:rsidR="00222954" w:rsidRPr="00222954" w:rsidRDefault="00222954" w:rsidP="00871BEE">
            <w:pPr>
              <w:spacing w:line="380" w:lineRule="exact"/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222954">
              <w:rPr>
                <w:rFonts w:ascii="宋体" w:hAnsi="宋体" w:hint="eastAsia"/>
                <w:szCs w:val="21"/>
                <w:u w:val="single"/>
              </w:rPr>
              <w:t>2</w:t>
            </w:r>
            <w:r w:rsidRPr="00222954">
              <w:rPr>
                <w:rFonts w:ascii="宋体" w:hAnsi="宋体"/>
                <w:szCs w:val="21"/>
                <w:u w:val="single"/>
              </w:rPr>
              <w:t>020</w:t>
            </w:r>
            <w:r w:rsidRPr="00222954">
              <w:rPr>
                <w:rFonts w:ascii="宋体" w:hAnsi="宋体" w:hint="eastAsia"/>
                <w:szCs w:val="21"/>
              </w:rPr>
              <w:t>年</w:t>
            </w:r>
            <w:r w:rsidRPr="00222954">
              <w:rPr>
                <w:rFonts w:ascii="宋体" w:hAnsi="宋体"/>
                <w:szCs w:val="21"/>
                <w:u w:val="single"/>
              </w:rPr>
              <w:t xml:space="preserve"> 6 </w:t>
            </w:r>
            <w:r w:rsidRPr="00222954">
              <w:rPr>
                <w:rFonts w:ascii="宋体" w:hAnsi="宋体" w:hint="eastAsia"/>
                <w:szCs w:val="21"/>
              </w:rPr>
              <w:t>月</w:t>
            </w:r>
            <w:r w:rsidRPr="00222954">
              <w:rPr>
                <w:rFonts w:ascii="宋体" w:hAnsi="宋体"/>
                <w:szCs w:val="21"/>
                <w:u w:val="single"/>
              </w:rPr>
              <w:t xml:space="preserve"> 30 </w:t>
            </w:r>
            <w:r w:rsidRPr="0022295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28A20F87" w14:textId="77777777" w:rsidR="00222954" w:rsidRPr="00222954" w:rsidRDefault="00222954" w:rsidP="00222954">
      <w:pPr>
        <w:rPr>
          <w:rFonts w:ascii="宋体" w:hAnsi="宋体" w:hint="eastAsia"/>
          <w:b/>
        </w:rPr>
      </w:pPr>
    </w:p>
    <w:p w14:paraId="3D7F67E7" w14:textId="69FE1D81" w:rsidR="00602837" w:rsidRPr="00222954" w:rsidRDefault="00602837" w:rsidP="00222954"/>
    <w:sectPr w:rsidR="00602837" w:rsidRPr="00222954" w:rsidSect="0022295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54"/>
    <w:rsid w:val="00222954"/>
    <w:rsid w:val="006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0EB4"/>
  <w15:chartTrackingRefBased/>
  <w15:docId w15:val="{B9B6E538-4FEA-4D23-9CC5-F233308F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循华 苏</dc:creator>
  <cp:keywords/>
  <dc:description/>
  <cp:lastModifiedBy>循华 苏</cp:lastModifiedBy>
  <cp:revision>1</cp:revision>
  <dcterms:created xsi:type="dcterms:W3CDTF">2020-06-30T01:34:00Z</dcterms:created>
  <dcterms:modified xsi:type="dcterms:W3CDTF">2020-06-30T01:36:00Z</dcterms:modified>
</cp:coreProperties>
</file>